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Hlk109812885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-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2022年9月天津市全国大学英语</w:t>
      </w:r>
      <w:r>
        <w:rPr>
          <w:rFonts w:ascii="Times New Roman" w:hAnsi="Times New Roman" w:eastAsia="方正小标宋简体" w:cs="方正小标宋简体"/>
          <w:bCs/>
          <w:sz w:val="28"/>
          <w:szCs w:val="28"/>
        </w:rPr>
        <w:t>四六级</w:t>
      </w: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考试笔试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bookmarkStart w:id="1" w:name="_GoBack"/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考生健康卡及安全考试承诺书</w:t>
      </w:r>
    </w:p>
    <w:bookmarkEnd w:id="1"/>
    <w:tbl>
      <w:tblPr>
        <w:tblStyle w:val="2"/>
        <w:tblpPr w:leftFromText="181" w:rightFromText="181" w:vertAnchor="page" w:horzAnchor="margin" w:tblpXSpec="center" w:tblpY="2911"/>
        <w:tblOverlap w:val="never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701"/>
        <w:gridCol w:w="1985"/>
        <w:gridCol w:w="2438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姓名：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准考证号：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身份证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>号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：          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考点： 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本人及共同居住人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是否接触境外返津人员或中高风险区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返津人员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考前7天内是否离津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7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本人及共同居住人身体不适情况、接触返津人员情况及离津情况记录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本人已阅读并理解《202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9月天津市全国大学英语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四六级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考试笔试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考生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防疫与安全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须知》，愿意遵守相关规定，承担社会疫情防控责任，并做如下承诺：</w:t>
            </w: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我已知晓“考生防疫安全须知”，并保证严格按照须知内容执行。我将如实填写健康卡，如有发热、乏力、咳嗽、呼吸困难、腹泻等病状出现，将及时向考点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>
      <w:pPr>
        <w:snapToGrid w:val="0"/>
        <w:spacing w:line="400" w:lineRule="exact"/>
        <w:ind w:firstLine="723" w:firstLineChars="300"/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</w:pPr>
    </w:p>
    <w:p>
      <w:pPr>
        <w:snapToGrid w:val="0"/>
        <w:spacing w:line="400" w:lineRule="exact"/>
        <w:ind w:firstLine="723" w:firstLineChars="300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>电话：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本人签字：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         </w:t>
      </w:r>
      <w:r>
        <w:rPr>
          <w:rFonts w:ascii="Times New Roman" w:hAnsi="Times New Roman" w:eastAsia="等线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每场考试入场时，须将此卡交考点工作人员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3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2022-09-07T07:28:47Z</dcterms:created>
  <dc:creator>TY</dc:creator>
  <cp:lastModifiedBy>田野</cp:lastModifiedBy>
  <dcterms:modified xsi:type="dcterms:W3CDTF">2022-09-07T07:29:00Z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