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附件1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南开大学教学评价意见建议应用案例推荐表</w:t>
      </w:r>
    </w:p>
    <w:bookmarkEnd w:id="0"/>
    <w:tbl>
      <w:tblPr>
        <w:tblStyle w:val="11"/>
        <w:tblW w:w="844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5"/>
        <w:gridCol w:w="1427"/>
        <w:gridCol w:w="2273"/>
        <w:gridCol w:w="1380"/>
        <w:gridCol w:w="25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  <w:jc w:val="center"/>
        </w:trPr>
        <w:tc>
          <w:tcPr>
            <w:tcW w:w="2222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案例名称</w:t>
            </w:r>
          </w:p>
        </w:tc>
        <w:tc>
          <w:tcPr>
            <w:tcW w:w="6227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  <w:jc w:val="center"/>
        </w:trPr>
        <w:tc>
          <w:tcPr>
            <w:tcW w:w="2222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案例类型</w:t>
            </w:r>
          </w:p>
        </w:tc>
        <w:tc>
          <w:tcPr>
            <w:tcW w:w="6227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  <w:t>请填写：“个人”或“院系”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  <w:jc w:val="center"/>
        </w:trPr>
        <w:tc>
          <w:tcPr>
            <w:tcW w:w="2222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推荐单位</w:t>
            </w:r>
          </w:p>
        </w:tc>
        <w:tc>
          <w:tcPr>
            <w:tcW w:w="6227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  <w:jc w:val="center"/>
        </w:trPr>
        <w:tc>
          <w:tcPr>
            <w:tcW w:w="795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  系  人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职务</w:t>
            </w:r>
          </w:p>
        </w:tc>
        <w:tc>
          <w:tcPr>
            <w:tcW w:w="257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  <w:jc w:val="center"/>
        </w:trPr>
        <w:tc>
          <w:tcPr>
            <w:tcW w:w="795" w:type="dxa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手机号码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</w:t>
            </w:r>
          </w:p>
        </w:tc>
        <w:tc>
          <w:tcPr>
            <w:tcW w:w="257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3" w:hRule="atLeast"/>
          <w:jc w:val="center"/>
        </w:trPr>
        <w:tc>
          <w:tcPr>
            <w:tcW w:w="795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单位意见</w:t>
            </w:r>
          </w:p>
        </w:tc>
        <w:tc>
          <w:tcPr>
            <w:tcW w:w="7654" w:type="dxa"/>
            <w:gridSpan w:val="4"/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公章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  <w:p>
            <w:pPr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年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月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日</w:t>
            </w:r>
          </w:p>
          <w:p>
            <w:pPr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sectPr>
      <w:footerReference r:id="rId3" w:type="default"/>
      <w:pgSz w:w="11906" w:h="16838"/>
      <w:pgMar w:top="2098" w:right="1474" w:bottom="175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1NTg3ZDU0OWQzZjM2NzFhMDI5YWJkOTI2ZjQ2NzgifQ=="/>
    <w:docVar w:name="KSO_WPS_MARK_KEY" w:val="c2195ac0-1bac-465b-a34a-f9f750b27061"/>
  </w:docVars>
  <w:rsids>
    <w:rsidRoot w:val="6E291D47"/>
    <w:rsid w:val="0BDB5889"/>
    <w:rsid w:val="19314B52"/>
    <w:rsid w:val="1BE35EAC"/>
    <w:rsid w:val="465152F9"/>
    <w:rsid w:val="4C974E85"/>
    <w:rsid w:val="4D89337E"/>
    <w:rsid w:val="6E29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uiPriority w:val="0"/>
    <w:rPr>
      <w:color w:val="0000FF"/>
      <w:u w:val="single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836</Words>
  <Characters>885</Characters>
  <Lines>0</Lines>
  <Paragraphs>0</Paragraphs>
  <TotalTime>9</TotalTime>
  <ScaleCrop>false</ScaleCrop>
  <LinksUpToDate>false</LinksUpToDate>
  <CharactersWithSpaces>900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2025-01-10T03:48:00Z</dcterms:created>
  <dc:creator>WPS_452681546</dc:creator>
  <cp:lastModifiedBy>WPS_452681546</cp:lastModifiedBy>
  <dcterms:modified xsi:type="dcterms:W3CDTF">2025-01-13T09:38:03Z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F32280D0671B48388AF0C48695C26BEB</vt:lpwstr>
  </property>
</Properties>
</file>